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1A" w:rsidRPr="002C20DF" w:rsidRDefault="0034681A" w:rsidP="0034681A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2C20DF">
        <w:rPr>
          <w:rFonts w:ascii="方正小标宋_GBK" w:eastAsia="方正小标宋_GBK" w:hint="eastAsia"/>
          <w:sz w:val="44"/>
          <w:szCs w:val="44"/>
        </w:rPr>
        <w:t>2020年监督抽检不符合标准规定药品名单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1122"/>
        <w:gridCol w:w="1005"/>
        <w:gridCol w:w="1818"/>
        <w:gridCol w:w="1107"/>
        <w:gridCol w:w="1107"/>
        <w:gridCol w:w="1800"/>
        <w:gridCol w:w="1511"/>
        <w:gridCol w:w="1637"/>
        <w:gridCol w:w="1018"/>
        <w:gridCol w:w="1341"/>
        <w:gridCol w:w="565"/>
      </w:tblGrid>
      <w:tr w:rsidR="0034681A" w:rsidRPr="002C20DF" w:rsidTr="00E1400D">
        <w:trPr>
          <w:trHeight w:val="567"/>
          <w:tblHeader/>
          <w:jc w:val="center"/>
        </w:trPr>
        <w:tc>
          <w:tcPr>
            <w:tcW w:w="564" w:type="dxa"/>
            <w:vAlign w:val="center"/>
          </w:tcPr>
          <w:bookmarkEnd w:id="0"/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2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检品名称</w:t>
            </w:r>
          </w:p>
        </w:tc>
        <w:tc>
          <w:tcPr>
            <w:tcW w:w="100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药品类别</w:t>
            </w:r>
          </w:p>
        </w:tc>
        <w:tc>
          <w:tcPr>
            <w:tcW w:w="18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标示生产企业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药品规格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1800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被抽样单位</w:t>
            </w:r>
          </w:p>
        </w:tc>
        <w:tc>
          <w:tcPr>
            <w:tcW w:w="151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检验依据</w:t>
            </w:r>
          </w:p>
        </w:tc>
        <w:tc>
          <w:tcPr>
            <w:tcW w:w="163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检验机构</w:t>
            </w:r>
          </w:p>
        </w:tc>
        <w:tc>
          <w:tcPr>
            <w:tcW w:w="10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不合格规定项目</w:t>
            </w:r>
          </w:p>
        </w:tc>
        <w:tc>
          <w:tcPr>
            <w:tcW w:w="134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报告书编号</w:t>
            </w:r>
          </w:p>
        </w:tc>
        <w:tc>
          <w:tcPr>
            <w:tcW w:w="56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4681A" w:rsidRPr="002C20DF" w:rsidTr="00E1400D">
        <w:trPr>
          <w:trHeight w:val="567"/>
          <w:jc w:val="center"/>
        </w:trPr>
        <w:tc>
          <w:tcPr>
            <w:tcW w:w="564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2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谷精草</w:t>
            </w:r>
          </w:p>
        </w:tc>
        <w:tc>
          <w:tcPr>
            <w:tcW w:w="100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8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大连大仁堂（亳州）药业有限公司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1kg/袋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181001</w:t>
            </w:r>
          </w:p>
        </w:tc>
        <w:tc>
          <w:tcPr>
            <w:tcW w:w="1800" w:type="dxa"/>
            <w:vAlign w:val="center"/>
          </w:tcPr>
          <w:p w:rsidR="0034681A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华润新疆医药</w:t>
            </w:r>
          </w:p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1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《中国药典》2015年版一部</w:t>
            </w:r>
          </w:p>
        </w:tc>
        <w:tc>
          <w:tcPr>
            <w:tcW w:w="163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新疆塔城地区食品药品检验所</w:t>
            </w:r>
          </w:p>
        </w:tc>
        <w:tc>
          <w:tcPr>
            <w:tcW w:w="10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性状</w:t>
            </w:r>
          </w:p>
        </w:tc>
        <w:tc>
          <w:tcPr>
            <w:tcW w:w="134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2020YW0048-WS</w:t>
            </w:r>
          </w:p>
        </w:tc>
        <w:tc>
          <w:tcPr>
            <w:tcW w:w="56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4681A" w:rsidRPr="002C20DF" w:rsidTr="00E1400D">
        <w:trPr>
          <w:trHeight w:val="567"/>
          <w:jc w:val="center"/>
        </w:trPr>
        <w:tc>
          <w:tcPr>
            <w:tcW w:w="564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2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拳参</w:t>
            </w:r>
          </w:p>
        </w:tc>
        <w:tc>
          <w:tcPr>
            <w:tcW w:w="100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8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安徽尚德中药饮片有限公司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190601</w:t>
            </w:r>
          </w:p>
        </w:tc>
        <w:tc>
          <w:tcPr>
            <w:tcW w:w="1800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新疆康宁医药连锁有限责任公司</w:t>
            </w:r>
          </w:p>
        </w:tc>
        <w:tc>
          <w:tcPr>
            <w:tcW w:w="151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《中国药典》2015年版一部</w:t>
            </w:r>
          </w:p>
        </w:tc>
        <w:tc>
          <w:tcPr>
            <w:tcW w:w="163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巴音</w:t>
            </w:r>
            <w:proofErr w:type="gramStart"/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楞蒙古自治州食品药品检验所</w:t>
            </w:r>
          </w:p>
        </w:tc>
        <w:tc>
          <w:tcPr>
            <w:tcW w:w="10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含量测定</w:t>
            </w:r>
          </w:p>
        </w:tc>
        <w:tc>
          <w:tcPr>
            <w:tcW w:w="134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2020MC0108</w:t>
            </w:r>
          </w:p>
        </w:tc>
        <w:tc>
          <w:tcPr>
            <w:tcW w:w="56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4681A" w:rsidRPr="002C20DF" w:rsidTr="00E1400D">
        <w:trPr>
          <w:trHeight w:val="567"/>
          <w:jc w:val="center"/>
        </w:trPr>
        <w:tc>
          <w:tcPr>
            <w:tcW w:w="564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2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百部</w:t>
            </w:r>
          </w:p>
        </w:tc>
        <w:tc>
          <w:tcPr>
            <w:tcW w:w="100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8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亳州市善安</w:t>
            </w:r>
            <w:proofErr w:type="gramEnd"/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堂中药饮片有限公司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190301-X</w:t>
            </w:r>
          </w:p>
        </w:tc>
        <w:tc>
          <w:tcPr>
            <w:tcW w:w="1800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国药集团新疆新特克拉玛依药业有限公司健和大药房</w:t>
            </w:r>
          </w:p>
        </w:tc>
        <w:tc>
          <w:tcPr>
            <w:tcW w:w="151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《中国药典》2015年版一部</w:t>
            </w:r>
          </w:p>
        </w:tc>
        <w:tc>
          <w:tcPr>
            <w:tcW w:w="163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性状</w:t>
            </w:r>
          </w:p>
        </w:tc>
        <w:tc>
          <w:tcPr>
            <w:tcW w:w="134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2020YW0021-KS</w:t>
            </w:r>
          </w:p>
        </w:tc>
        <w:tc>
          <w:tcPr>
            <w:tcW w:w="56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4681A" w:rsidRPr="002C20DF" w:rsidTr="00E1400D">
        <w:trPr>
          <w:trHeight w:val="567"/>
          <w:jc w:val="center"/>
        </w:trPr>
        <w:tc>
          <w:tcPr>
            <w:tcW w:w="564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2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牡丹皮</w:t>
            </w:r>
          </w:p>
        </w:tc>
        <w:tc>
          <w:tcPr>
            <w:tcW w:w="100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8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亳州市善安</w:t>
            </w:r>
            <w:proofErr w:type="gramEnd"/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堂中药饮片有限公司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191201-X</w:t>
            </w:r>
          </w:p>
        </w:tc>
        <w:tc>
          <w:tcPr>
            <w:tcW w:w="1800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国药集团新疆新特克拉玛依药业有限公司</w:t>
            </w:r>
          </w:p>
        </w:tc>
        <w:tc>
          <w:tcPr>
            <w:tcW w:w="151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《中国药典》2015年版一部</w:t>
            </w:r>
          </w:p>
        </w:tc>
        <w:tc>
          <w:tcPr>
            <w:tcW w:w="163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134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2020YZ0261-JD</w:t>
            </w:r>
          </w:p>
        </w:tc>
        <w:tc>
          <w:tcPr>
            <w:tcW w:w="56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4681A" w:rsidRPr="002C20DF" w:rsidTr="00E1400D">
        <w:trPr>
          <w:trHeight w:val="567"/>
          <w:jc w:val="center"/>
        </w:trPr>
        <w:tc>
          <w:tcPr>
            <w:tcW w:w="564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2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净山楂</w:t>
            </w:r>
          </w:p>
        </w:tc>
        <w:tc>
          <w:tcPr>
            <w:tcW w:w="100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8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亳州市善安</w:t>
            </w:r>
            <w:proofErr w:type="gramEnd"/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堂中药饮片有限公司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1kg/袋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181001-X</w:t>
            </w:r>
          </w:p>
        </w:tc>
        <w:tc>
          <w:tcPr>
            <w:tcW w:w="1800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国药集团新疆新特克拉玛依药业有限公司</w:t>
            </w:r>
          </w:p>
        </w:tc>
        <w:tc>
          <w:tcPr>
            <w:tcW w:w="151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《中国药典》2015年版一部</w:t>
            </w:r>
          </w:p>
        </w:tc>
        <w:tc>
          <w:tcPr>
            <w:tcW w:w="163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134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2020YW0002-KS</w:t>
            </w:r>
          </w:p>
        </w:tc>
        <w:tc>
          <w:tcPr>
            <w:tcW w:w="56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4681A" w:rsidRPr="002C20DF" w:rsidTr="00E1400D">
        <w:trPr>
          <w:trHeight w:val="567"/>
          <w:jc w:val="center"/>
        </w:trPr>
        <w:tc>
          <w:tcPr>
            <w:tcW w:w="564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2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通草</w:t>
            </w:r>
          </w:p>
        </w:tc>
        <w:tc>
          <w:tcPr>
            <w:tcW w:w="100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8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安徽天草堂中药饮片有限公司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190501</w:t>
            </w:r>
          </w:p>
        </w:tc>
        <w:tc>
          <w:tcPr>
            <w:tcW w:w="1800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国药控股新疆博州药业有限公司</w:t>
            </w:r>
          </w:p>
        </w:tc>
        <w:tc>
          <w:tcPr>
            <w:tcW w:w="151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《中国药典》2015年版一部</w:t>
            </w:r>
          </w:p>
        </w:tc>
        <w:tc>
          <w:tcPr>
            <w:tcW w:w="163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性状</w:t>
            </w:r>
          </w:p>
        </w:tc>
        <w:tc>
          <w:tcPr>
            <w:tcW w:w="134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2020YZ0251-JD</w:t>
            </w:r>
          </w:p>
        </w:tc>
        <w:tc>
          <w:tcPr>
            <w:tcW w:w="56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4681A" w:rsidRPr="002C20DF" w:rsidTr="00E1400D">
        <w:trPr>
          <w:trHeight w:val="567"/>
          <w:jc w:val="center"/>
        </w:trPr>
        <w:tc>
          <w:tcPr>
            <w:tcW w:w="564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2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前胡</w:t>
            </w:r>
          </w:p>
        </w:tc>
        <w:tc>
          <w:tcPr>
            <w:tcW w:w="100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8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亳州市善安</w:t>
            </w:r>
            <w:proofErr w:type="gramEnd"/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堂中药饮片有限公司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1kg/袋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190101-X</w:t>
            </w:r>
          </w:p>
        </w:tc>
        <w:tc>
          <w:tcPr>
            <w:tcW w:w="1800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国药集团新疆新特克拉玛依药业有限公司</w:t>
            </w:r>
          </w:p>
        </w:tc>
        <w:tc>
          <w:tcPr>
            <w:tcW w:w="151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《中国药典》2015年版一部</w:t>
            </w:r>
          </w:p>
        </w:tc>
        <w:tc>
          <w:tcPr>
            <w:tcW w:w="163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性状</w:t>
            </w:r>
          </w:p>
        </w:tc>
        <w:tc>
          <w:tcPr>
            <w:tcW w:w="134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2020YZ0262-JD</w:t>
            </w:r>
          </w:p>
        </w:tc>
        <w:tc>
          <w:tcPr>
            <w:tcW w:w="56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4681A" w:rsidRPr="002C20DF" w:rsidTr="00E1400D">
        <w:trPr>
          <w:trHeight w:val="567"/>
          <w:jc w:val="center"/>
        </w:trPr>
        <w:tc>
          <w:tcPr>
            <w:tcW w:w="564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2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车前草</w:t>
            </w:r>
          </w:p>
        </w:tc>
        <w:tc>
          <w:tcPr>
            <w:tcW w:w="100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8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河北荷花池药业有限公司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1kg/袋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C2431904001</w:t>
            </w:r>
          </w:p>
        </w:tc>
        <w:tc>
          <w:tcPr>
            <w:tcW w:w="1800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泽普县新九州大药房</w:t>
            </w:r>
          </w:p>
        </w:tc>
        <w:tc>
          <w:tcPr>
            <w:tcW w:w="151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《中国药典》2015年版一部</w:t>
            </w:r>
          </w:p>
        </w:tc>
        <w:tc>
          <w:tcPr>
            <w:tcW w:w="163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喀什地区食品药品检验所</w:t>
            </w:r>
          </w:p>
        </w:tc>
        <w:tc>
          <w:tcPr>
            <w:tcW w:w="10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134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2020QC0174</w:t>
            </w:r>
          </w:p>
        </w:tc>
        <w:tc>
          <w:tcPr>
            <w:tcW w:w="56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4681A" w:rsidRPr="002C20DF" w:rsidTr="00E1400D">
        <w:trPr>
          <w:trHeight w:val="567"/>
          <w:jc w:val="center"/>
        </w:trPr>
        <w:tc>
          <w:tcPr>
            <w:tcW w:w="564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2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山楂</w:t>
            </w:r>
          </w:p>
        </w:tc>
        <w:tc>
          <w:tcPr>
            <w:tcW w:w="100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8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芍</w:t>
            </w:r>
            <w:proofErr w:type="gramEnd"/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花堂国药股份有限公司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190824</w:t>
            </w:r>
          </w:p>
        </w:tc>
        <w:tc>
          <w:tcPr>
            <w:tcW w:w="1800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新疆迎康药业有限公司</w:t>
            </w:r>
          </w:p>
        </w:tc>
        <w:tc>
          <w:tcPr>
            <w:tcW w:w="151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《中国药典》2015年版一部</w:t>
            </w:r>
          </w:p>
        </w:tc>
        <w:tc>
          <w:tcPr>
            <w:tcW w:w="163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134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2020YZ0133-JD</w:t>
            </w:r>
          </w:p>
        </w:tc>
        <w:tc>
          <w:tcPr>
            <w:tcW w:w="56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4681A" w:rsidRPr="002C20DF" w:rsidTr="00E1400D">
        <w:trPr>
          <w:trHeight w:val="567"/>
          <w:jc w:val="center"/>
        </w:trPr>
        <w:tc>
          <w:tcPr>
            <w:tcW w:w="564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2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茯苓皮</w:t>
            </w:r>
          </w:p>
        </w:tc>
        <w:tc>
          <w:tcPr>
            <w:tcW w:w="100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8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安徽省金芙蓉中药饮片有限公司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01-18070101</w:t>
            </w:r>
          </w:p>
        </w:tc>
        <w:tc>
          <w:tcPr>
            <w:tcW w:w="1800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阿克苏地区第二人民医院</w:t>
            </w:r>
          </w:p>
        </w:tc>
        <w:tc>
          <w:tcPr>
            <w:tcW w:w="151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《中国药典》2015年版一部</w:t>
            </w:r>
          </w:p>
        </w:tc>
        <w:tc>
          <w:tcPr>
            <w:tcW w:w="1637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新疆阿克苏地区药品检验所</w:t>
            </w:r>
          </w:p>
        </w:tc>
        <w:tc>
          <w:tcPr>
            <w:tcW w:w="1018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性状</w:t>
            </w:r>
          </w:p>
        </w:tc>
        <w:tc>
          <w:tcPr>
            <w:tcW w:w="1341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C20D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2020NC0159</w:t>
            </w:r>
          </w:p>
        </w:tc>
        <w:tc>
          <w:tcPr>
            <w:tcW w:w="565" w:type="dxa"/>
            <w:vAlign w:val="center"/>
          </w:tcPr>
          <w:p w:rsidR="0034681A" w:rsidRPr="002C20DF" w:rsidRDefault="0034681A" w:rsidP="00E1400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FE4657" w:rsidRDefault="00FE4657"/>
    <w:sectPr w:rsidR="00FE4657" w:rsidSect="0034681A"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35" w:rsidRDefault="00CD5635" w:rsidP="0034681A">
      <w:r>
        <w:separator/>
      </w:r>
    </w:p>
  </w:endnote>
  <w:endnote w:type="continuationSeparator" w:id="0">
    <w:p w:rsidR="00CD5635" w:rsidRDefault="00CD5635" w:rsidP="0034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35" w:rsidRDefault="00CD5635" w:rsidP="0034681A">
      <w:r>
        <w:separator/>
      </w:r>
    </w:p>
  </w:footnote>
  <w:footnote w:type="continuationSeparator" w:id="0">
    <w:p w:rsidR="00CD5635" w:rsidRDefault="00CD5635" w:rsidP="0034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8"/>
    <w:rsid w:val="0034681A"/>
    <w:rsid w:val="00B25348"/>
    <w:rsid w:val="00CD5635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1A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8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1A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558</Characters>
  <Application>Microsoft Office Word</Application>
  <DocSecurity>0</DocSecurity>
  <Lines>27</Lines>
  <Paragraphs>23</Paragraphs>
  <ScaleCrop>false</ScaleCrop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2021-07-13T08:39:00Z</dcterms:created>
  <dcterms:modified xsi:type="dcterms:W3CDTF">2021-07-13T08:39:00Z</dcterms:modified>
</cp:coreProperties>
</file>